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7C" w:rsidRPr="00431C7C" w:rsidRDefault="00431C7C" w:rsidP="00431C7C">
      <w:pPr>
        <w:spacing w:after="225" w:line="240" w:lineRule="auto"/>
        <w:outlineLvl w:val="0"/>
        <w:rPr>
          <w:rFonts w:ascii="Trebuchet MS" w:eastAsia="Times New Roman" w:hAnsi="Trebuchet MS" w:cs="Times New Roman"/>
          <w:b/>
          <w:bCs/>
          <w:color w:val="835998"/>
          <w:kern w:val="36"/>
          <w:sz w:val="48"/>
          <w:szCs w:val="48"/>
          <w:lang w:eastAsia="et-EE"/>
        </w:rPr>
      </w:pPr>
      <w:r w:rsidRPr="00431C7C">
        <w:rPr>
          <w:rFonts w:ascii="Trebuchet MS" w:eastAsia="Times New Roman" w:hAnsi="Trebuchet MS" w:cs="Times New Roman"/>
          <w:b/>
          <w:bCs/>
          <w:color w:val="835998"/>
          <w:kern w:val="36"/>
          <w:sz w:val="48"/>
          <w:szCs w:val="48"/>
          <w:lang w:eastAsia="et-EE"/>
        </w:rPr>
        <w:t>R</w:t>
      </w:r>
      <w:r w:rsidR="00100120">
        <w:rPr>
          <w:rFonts w:ascii="Trebuchet MS" w:eastAsia="Times New Roman" w:hAnsi="Trebuchet MS" w:cs="Times New Roman"/>
          <w:b/>
          <w:bCs/>
          <w:color w:val="835998"/>
          <w:kern w:val="36"/>
          <w:sz w:val="48"/>
          <w:szCs w:val="48"/>
          <w:lang w:eastAsia="et-EE"/>
        </w:rPr>
        <w:t>akvere Firmaliiga Bowlingus 201</w:t>
      </w:r>
      <w:r w:rsidR="002872D0">
        <w:rPr>
          <w:rFonts w:ascii="Trebuchet MS" w:eastAsia="Times New Roman" w:hAnsi="Trebuchet MS" w:cs="Times New Roman"/>
          <w:b/>
          <w:bCs/>
          <w:color w:val="835998"/>
          <w:kern w:val="36"/>
          <w:sz w:val="48"/>
          <w:szCs w:val="48"/>
          <w:lang w:eastAsia="et-EE"/>
        </w:rPr>
        <w:t>9</w:t>
      </w:r>
      <w:r w:rsidR="00100120">
        <w:rPr>
          <w:rFonts w:ascii="Trebuchet MS" w:eastAsia="Times New Roman" w:hAnsi="Trebuchet MS" w:cs="Times New Roman"/>
          <w:b/>
          <w:bCs/>
          <w:color w:val="835998"/>
          <w:kern w:val="36"/>
          <w:sz w:val="48"/>
          <w:szCs w:val="48"/>
          <w:lang w:eastAsia="et-EE"/>
        </w:rPr>
        <w:t>/</w:t>
      </w:r>
      <w:r w:rsidR="00EE590B">
        <w:rPr>
          <w:rFonts w:ascii="Trebuchet MS" w:eastAsia="Times New Roman" w:hAnsi="Trebuchet MS" w:cs="Times New Roman"/>
          <w:b/>
          <w:bCs/>
          <w:color w:val="835998"/>
          <w:kern w:val="36"/>
          <w:sz w:val="48"/>
          <w:szCs w:val="48"/>
          <w:lang w:eastAsia="et-EE"/>
        </w:rPr>
        <w:t>sügis</w:t>
      </w:r>
      <w:r w:rsidRPr="00431C7C">
        <w:rPr>
          <w:rFonts w:ascii="Trebuchet MS" w:eastAsia="Times New Roman" w:hAnsi="Trebuchet MS" w:cs="Times New Roman"/>
          <w:b/>
          <w:bCs/>
          <w:color w:val="835998"/>
          <w:kern w:val="36"/>
          <w:sz w:val="48"/>
          <w:szCs w:val="48"/>
          <w:lang w:eastAsia="et-EE"/>
        </w:rPr>
        <w:t xml:space="preserve"> reglement</w:t>
      </w: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REGLEMENT</w:t>
      </w:r>
    </w:p>
    <w:p w:rsidR="00431C7C" w:rsidRDefault="00100120"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Rakvere Firmaliiga 201</w:t>
      </w:r>
      <w:r w:rsidR="002872D0">
        <w:rPr>
          <w:rFonts w:ascii="Trebuchet MS" w:eastAsia="Times New Roman" w:hAnsi="Trebuchet MS" w:cs="Times New Roman"/>
          <w:b/>
          <w:bCs/>
          <w:color w:val="000000"/>
          <w:sz w:val="24"/>
          <w:szCs w:val="24"/>
          <w:bdr w:val="none" w:sz="0" w:space="0" w:color="auto" w:frame="1"/>
          <w:lang w:eastAsia="et-EE"/>
        </w:rPr>
        <w:t>9</w:t>
      </w:r>
      <w:r w:rsidRPr="00830896">
        <w:rPr>
          <w:rFonts w:ascii="Trebuchet MS" w:eastAsia="Times New Roman" w:hAnsi="Trebuchet MS" w:cs="Times New Roman"/>
          <w:b/>
          <w:bCs/>
          <w:color w:val="000000"/>
          <w:sz w:val="24"/>
          <w:szCs w:val="24"/>
          <w:bdr w:val="none" w:sz="0" w:space="0" w:color="auto" w:frame="1"/>
          <w:lang w:eastAsia="et-EE"/>
        </w:rPr>
        <w:t>/</w:t>
      </w:r>
      <w:r w:rsidR="00EE590B">
        <w:rPr>
          <w:rFonts w:ascii="Trebuchet MS" w:eastAsia="Times New Roman" w:hAnsi="Trebuchet MS" w:cs="Times New Roman"/>
          <w:b/>
          <w:bCs/>
          <w:color w:val="000000"/>
          <w:sz w:val="24"/>
          <w:szCs w:val="24"/>
          <w:bdr w:val="none" w:sz="0" w:space="0" w:color="auto" w:frame="1"/>
          <w:lang w:eastAsia="et-EE"/>
        </w:rPr>
        <w:t>sügis</w:t>
      </w:r>
      <w:r w:rsidR="00431C7C" w:rsidRPr="00830896">
        <w:rPr>
          <w:rFonts w:ascii="Trebuchet MS" w:eastAsia="Times New Roman" w:hAnsi="Trebuchet MS" w:cs="Times New Roman"/>
          <w:b/>
          <w:bCs/>
          <w:color w:val="000000"/>
          <w:sz w:val="24"/>
          <w:szCs w:val="24"/>
          <w:bdr w:val="none" w:sz="0" w:space="0" w:color="auto" w:frame="1"/>
          <w:lang w:eastAsia="et-EE"/>
        </w:rPr>
        <w:t> </w:t>
      </w:r>
      <w:r w:rsidR="00431C7C" w:rsidRPr="00830896">
        <w:rPr>
          <w:rFonts w:ascii="Trebuchet MS" w:eastAsia="Times New Roman" w:hAnsi="Trebuchet MS" w:cs="Times New Roman"/>
          <w:color w:val="000000"/>
          <w:sz w:val="24"/>
          <w:szCs w:val="24"/>
          <w:lang w:eastAsia="et-EE"/>
        </w:rPr>
        <w:t>on võistkondlik bowlinguvõistlus, võistkonna suuruseks 3 mängijat, kusjuures igasse võistkonda peab kuuluma vähemalt 1 naismängija või kuni 14 a. (k.a.) juunior. </w:t>
      </w:r>
      <w:r w:rsidR="00431C7C" w:rsidRPr="00830896">
        <w:rPr>
          <w:rFonts w:ascii="Trebuchet MS" w:eastAsia="Times New Roman" w:hAnsi="Trebuchet MS" w:cs="Times New Roman"/>
          <w:b/>
          <w:bCs/>
          <w:color w:val="000000"/>
          <w:sz w:val="24"/>
          <w:szCs w:val="24"/>
          <w:bdr w:val="none" w:sz="0" w:space="0" w:color="auto" w:frame="1"/>
          <w:lang w:eastAsia="et-EE"/>
        </w:rPr>
        <w:t>Kui võistkonda kuulub 3 meesmängijat vähendatakse võistkonna boonust igas mängus 30 punkti võrra. </w:t>
      </w:r>
      <w:r w:rsidR="00431C7C" w:rsidRPr="00830896">
        <w:rPr>
          <w:rFonts w:ascii="Trebuchet MS" w:eastAsia="Times New Roman" w:hAnsi="Trebuchet MS" w:cs="Times New Roman"/>
          <w:color w:val="000000"/>
          <w:sz w:val="24"/>
          <w:szCs w:val="24"/>
          <w:lang w:eastAsia="et-EE"/>
        </w:rPr>
        <w:t> Võistlussarja jooksul on lubatud vahetada mängijaid, kuid vahetusmängija ei tohi olla sarjas registreeritud teise võistkonna koosseisus. Vooru jooksul mängijaid vahetada ei tohi.</w:t>
      </w:r>
    </w:p>
    <w:p w:rsidR="00EE590B" w:rsidRPr="00830896" w:rsidRDefault="00EE590B" w:rsidP="00431C7C">
      <w:pPr>
        <w:spacing w:after="0" w:line="240" w:lineRule="auto"/>
        <w:rPr>
          <w:rFonts w:ascii="Trebuchet MS" w:eastAsia="Times New Roman" w:hAnsi="Trebuchet MS" w:cs="Times New Roman"/>
          <w:color w:val="000000"/>
          <w:sz w:val="24"/>
          <w:szCs w:val="24"/>
          <w:lang w:eastAsia="et-EE"/>
        </w:rPr>
      </w:pPr>
    </w:p>
    <w:p w:rsidR="00431C7C" w:rsidRDefault="00431C7C" w:rsidP="00431C7C">
      <w:pPr>
        <w:spacing w:after="0" w:line="240" w:lineRule="auto"/>
        <w:rPr>
          <w:rFonts w:ascii="Trebuchet MS" w:eastAsia="Times New Roman" w:hAnsi="Trebuchet MS" w:cs="Times New Roman"/>
          <w:i/>
          <w:iCs/>
          <w:color w:val="000000"/>
          <w:sz w:val="24"/>
          <w:szCs w:val="24"/>
          <w:bdr w:val="none" w:sz="0" w:space="0" w:color="auto" w:frame="1"/>
          <w:lang w:eastAsia="et-EE"/>
        </w:rPr>
      </w:pPr>
      <w:r w:rsidRPr="00830896">
        <w:rPr>
          <w:rFonts w:ascii="Trebuchet MS" w:eastAsia="Times New Roman" w:hAnsi="Trebuchet MS" w:cs="Times New Roman"/>
          <w:i/>
          <w:iCs/>
          <w:color w:val="000000"/>
          <w:sz w:val="24"/>
          <w:szCs w:val="24"/>
          <w:bdr w:val="none" w:sz="0" w:space="0" w:color="auto" w:frame="1"/>
          <w:lang w:eastAsia="et-EE"/>
        </w:rPr>
        <w:t>Võistkonnad mängivad kõik ühes liigas, kusjuures võistlejate tulemusele lisatakse händikäp järgmise valemi alusel: (190-keskm)*0,8. Maksimumhändikäpiks on 60 punkti. Händikäp arvutatakse ümber iga vooru järel käesoleva Firmaliiga keskmise alusel. Esimeses voorus arvut</w:t>
      </w:r>
      <w:r w:rsidR="00100120" w:rsidRPr="00830896">
        <w:rPr>
          <w:rFonts w:ascii="Trebuchet MS" w:eastAsia="Times New Roman" w:hAnsi="Trebuchet MS" w:cs="Times New Roman"/>
          <w:i/>
          <w:iCs/>
          <w:color w:val="000000"/>
          <w:sz w:val="24"/>
          <w:szCs w:val="24"/>
          <w:bdr w:val="none" w:sz="0" w:space="0" w:color="auto" w:frame="1"/>
          <w:lang w:eastAsia="et-EE"/>
        </w:rPr>
        <w:t>atakse händikäp Firmaliigas 201</w:t>
      </w:r>
      <w:r w:rsidR="00EE590B">
        <w:rPr>
          <w:rFonts w:ascii="Trebuchet MS" w:eastAsia="Times New Roman" w:hAnsi="Trebuchet MS" w:cs="Times New Roman"/>
          <w:i/>
          <w:iCs/>
          <w:color w:val="000000"/>
          <w:sz w:val="24"/>
          <w:szCs w:val="24"/>
          <w:bdr w:val="none" w:sz="0" w:space="0" w:color="auto" w:frame="1"/>
          <w:lang w:eastAsia="et-EE"/>
        </w:rPr>
        <w:t>9</w:t>
      </w:r>
      <w:r w:rsidRPr="00830896">
        <w:rPr>
          <w:rFonts w:ascii="Trebuchet MS" w:eastAsia="Times New Roman" w:hAnsi="Trebuchet MS" w:cs="Times New Roman"/>
          <w:i/>
          <w:iCs/>
          <w:color w:val="000000"/>
          <w:sz w:val="24"/>
          <w:szCs w:val="24"/>
          <w:bdr w:val="none" w:sz="0" w:space="0" w:color="auto" w:frame="1"/>
          <w:lang w:eastAsia="et-EE"/>
        </w:rPr>
        <w:t>/</w:t>
      </w:r>
      <w:r w:rsidR="00EE590B">
        <w:rPr>
          <w:rFonts w:ascii="Trebuchet MS" w:eastAsia="Times New Roman" w:hAnsi="Trebuchet MS" w:cs="Times New Roman"/>
          <w:i/>
          <w:iCs/>
          <w:color w:val="000000"/>
          <w:sz w:val="24"/>
          <w:szCs w:val="24"/>
          <w:bdr w:val="none" w:sz="0" w:space="0" w:color="auto" w:frame="1"/>
          <w:lang w:eastAsia="et-EE"/>
        </w:rPr>
        <w:t>kevad</w:t>
      </w:r>
      <w:r w:rsidRPr="00830896">
        <w:rPr>
          <w:rFonts w:ascii="Trebuchet MS" w:eastAsia="Times New Roman" w:hAnsi="Trebuchet MS" w:cs="Times New Roman"/>
          <w:i/>
          <w:iCs/>
          <w:color w:val="000000"/>
          <w:sz w:val="24"/>
          <w:szCs w:val="24"/>
          <w:bdr w:val="none" w:sz="0" w:space="0" w:color="auto" w:frame="1"/>
          <w:lang w:eastAsia="et-EE"/>
        </w:rPr>
        <w:t xml:space="preserve"> saavutatud tulemuste alusel, sügisel mitteosalenud mängijate puhul arvestatakse eelmistes Firmaliigades saavutatud tulemusi</w:t>
      </w:r>
      <w:r w:rsidR="00100120" w:rsidRPr="00830896">
        <w:rPr>
          <w:rFonts w:ascii="Trebuchet MS" w:eastAsia="Times New Roman" w:hAnsi="Trebuchet MS" w:cs="Times New Roman"/>
          <w:i/>
          <w:iCs/>
          <w:color w:val="000000"/>
          <w:sz w:val="24"/>
          <w:szCs w:val="24"/>
          <w:bdr w:val="none" w:sz="0" w:space="0" w:color="auto" w:frame="1"/>
          <w:lang w:eastAsia="et-EE"/>
        </w:rPr>
        <w:t>, mitte vanemaid kui 5 aastat</w:t>
      </w:r>
      <w:r w:rsidRPr="00830896">
        <w:rPr>
          <w:rFonts w:ascii="Trebuchet MS" w:eastAsia="Times New Roman" w:hAnsi="Trebuchet MS" w:cs="Times New Roman"/>
          <w:i/>
          <w:iCs/>
          <w:color w:val="000000"/>
          <w:sz w:val="24"/>
          <w:szCs w:val="24"/>
          <w:bdr w:val="none" w:sz="0" w:space="0" w:color="auto" w:frame="1"/>
          <w:lang w:eastAsia="et-EE"/>
        </w:rPr>
        <w:t>. Eelmistes Firmaliigades mitteosalenud mängijatele arvestatakse maksimumhändikäp, v.a. EVML liikmetele, kelle puhul võetakse arvestuse aluseks ametlik AVK.</w:t>
      </w:r>
    </w:p>
    <w:p w:rsidR="00EE590B" w:rsidRPr="00830896" w:rsidRDefault="00EE590B" w:rsidP="00431C7C">
      <w:pPr>
        <w:spacing w:after="0" w:line="240" w:lineRule="auto"/>
        <w:rPr>
          <w:rFonts w:ascii="Trebuchet MS" w:eastAsia="Times New Roman" w:hAnsi="Trebuchet MS" w:cs="Times New Roman"/>
          <w:color w:val="000000"/>
          <w:sz w:val="24"/>
          <w:szCs w:val="24"/>
          <w:lang w:eastAsia="et-EE"/>
        </w:rPr>
      </w:pPr>
    </w:p>
    <w:p w:rsidR="00100120"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 xml:space="preserve">Võistkondade registreerimine toimub kuni </w:t>
      </w:r>
      <w:r w:rsidR="00EE590B">
        <w:rPr>
          <w:rFonts w:ascii="Trebuchet MS" w:eastAsia="Times New Roman" w:hAnsi="Trebuchet MS" w:cs="Times New Roman"/>
          <w:b/>
          <w:bCs/>
          <w:color w:val="000000"/>
          <w:sz w:val="24"/>
          <w:szCs w:val="24"/>
          <w:bdr w:val="none" w:sz="0" w:space="0" w:color="auto" w:frame="1"/>
          <w:lang w:eastAsia="et-EE"/>
        </w:rPr>
        <w:t>6</w:t>
      </w:r>
      <w:r w:rsidR="00100120" w:rsidRPr="00830896">
        <w:rPr>
          <w:rFonts w:ascii="Trebuchet MS" w:eastAsia="Times New Roman" w:hAnsi="Trebuchet MS" w:cs="Times New Roman"/>
          <w:b/>
          <w:bCs/>
          <w:color w:val="000000"/>
          <w:sz w:val="24"/>
          <w:szCs w:val="24"/>
          <w:bdr w:val="none" w:sz="0" w:space="0" w:color="auto" w:frame="1"/>
          <w:lang w:eastAsia="et-EE"/>
        </w:rPr>
        <w:t>.</w:t>
      </w:r>
      <w:r w:rsidR="00EE590B">
        <w:rPr>
          <w:rFonts w:ascii="Trebuchet MS" w:eastAsia="Times New Roman" w:hAnsi="Trebuchet MS" w:cs="Times New Roman"/>
          <w:b/>
          <w:bCs/>
          <w:color w:val="000000"/>
          <w:sz w:val="24"/>
          <w:szCs w:val="24"/>
          <w:bdr w:val="none" w:sz="0" w:space="0" w:color="auto" w:frame="1"/>
          <w:lang w:eastAsia="et-EE"/>
        </w:rPr>
        <w:t xml:space="preserve"> septembril</w:t>
      </w:r>
      <w:r w:rsidR="00100120" w:rsidRPr="00830896">
        <w:rPr>
          <w:rFonts w:ascii="Trebuchet MS" w:eastAsia="Times New Roman" w:hAnsi="Trebuchet MS" w:cs="Times New Roman"/>
          <w:b/>
          <w:bCs/>
          <w:color w:val="000000"/>
          <w:sz w:val="24"/>
          <w:szCs w:val="24"/>
          <w:bdr w:val="none" w:sz="0" w:space="0" w:color="auto" w:frame="1"/>
          <w:lang w:eastAsia="et-EE"/>
        </w:rPr>
        <w:t xml:space="preserve"> </w:t>
      </w:r>
      <w:r w:rsidRPr="00830896">
        <w:rPr>
          <w:rFonts w:ascii="Trebuchet MS" w:eastAsia="Times New Roman" w:hAnsi="Trebuchet MS" w:cs="Times New Roman"/>
          <w:b/>
          <w:bCs/>
          <w:color w:val="000000"/>
          <w:sz w:val="24"/>
          <w:szCs w:val="24"/>
          <w:bdr w:val="none" w:sz="0" w:space="0" w:color="auto" w:frame="1"/>
          <w:lang w:eastAsia="et-EE"/>
        </w:rPr>
        <w:t>kella 18.00-ini</w:t>
      </w:r>
      <w:r w:rsidRPr="00830896">
        <w:rPr>
          <w:rFonts w:ascii="Trebuchet MS" w:eastAsia="Times New Roman" w:hAnsi="Trebuchet MS" w:cs="Times New Roman"/>
          <w:color w:val="000000"/>
          <w:sz w:val="24"/>
          <w:szCs w:val="24"/>
          <w:lang w:eastAsia="et-EE"/>
        </w:rPr>
        <w:t>, pärast seda toimub alagruppide loosimine. </w:t>
      </w:r>
    </w:p>
    <w:p w:rsidR="00431C7C" w:rsidRDefault="00431C7C" w:rsidP="00431C7C">
      <w:pPr>
        <w:spacing w:after="0" w:line="240" w:lineRule="auto"/>
        <w:rPr>
          <w:rFonts w:ascii="Trebuchet MS" w:eastAsia="Times New Roman" w:hAnsi="Trebuchet MS" w:cs="Times New Roman"/>
          <w:b/>
          <w:bCs/>
          <w:color w:val="835998"/>
          <w:sz w:val="24"/>
          <w:szCs w:val="24"/>
          <w:bdr w:val="none" w:sz="0" w:space="0" w:color="auto" w:frame="1"/>
          <w:lang w:eastAsia="et-EE"/>
        </w:rPr>
      </w:pPr>
      <w:r w:rsidRPr="00830896">
        <w:rPr>
          <w:rFonts w:ascii="Trebuchet MS" w:eastAsia="Times New Roman" w:hAnsi="Trebuchet MS" w:cs="Times New Roman"/>
          <w:b/>
          <w:bCs/>
          <w:color w:val="000000"/>
          <w:sz w:val="24"/>
          <w:szCs w:val="24"/>
          <w:bdr w:val="none" w:sz="0" w:space="0" w:color="auto" w:frame="1"/>
          <w:lang w:eastAsia="et-EE"/>
        </w:rPr>
        <w:t xml:space="preserve">Info tel. </w:t>
      </w:r>
      <w:r w:rsidR="00100120" w:rsidRPr="00830896">
        <w:rPr>
          <w:rFonts w:ascii="Trebuchet MS" w:eastAsia="Times New Roman" w:hAnsi="Trebuchet MS" w:cs="Times New Roman"/>
          <w:b/>
          <w:bCs/>
          <w:color w:val="000000"/>
          <w:sz w:val="24"/>
          <w:szCs w:val="24"/>
          <w:bdr w:val="none" w:sz="0" w:space="0" w:color="auto" w:frame="1"/>
          <w:lang w:eastAsia="et-EE"/>
        </w:rPr>
        <w:t>5</w:t>
      </w:r>
      <w:r w:rsidRPr="00830896">
        <w:rPr>
          <w:rFonts w:ascii="Trebuchet MS" w:eastAsia="Times New Roman" w:hAnsi="Trebuchet MS" w:cs="Times New Roman"/>
          <w:b/>
          <w:bCs/>
          <w:color w:val="000000"/>
          <w:sz w:val="24"/>
          <w:szCs w:val="24"/>
          <w:bdr w:val="none" w:sz="0" w:space="0" w:color="auto" w:frame="1"/>
          <w:lang w:eastAsia="et-EE"/>
        </w:rPr>
        <w:t>202030, </w:t>
      </w:r>
      <w:hyperlink r:id="rId4" w:history="1">
        <w:r w:rsidRPr="00830896">
          <w:rPr>
            <w:rFonts w:ascii="Trebuchet MS" w:eastAsia="Times New Roman" w:hAnsi="Trebuchet MS" w:cs="Times New Roman"/>
            <w:b/>
            <w:bCs/>
            <w:color w:val="835998"/>
            <w:sz w:val="24"/>
            <w:szCs w:val="24"/>
            <w:bdr w:val="none" w:sz="0" w:space="0" w:color="auto" w:frame="1"/>
            <w:lang w:eastAsia="et-EE"/>
          </w:rPr>
          <w:t>info@rakbowl.ee</w:t>
        </w:r>
      </w:hyperlink>
    </w:p>
    <w:p w:rsidR="00EE590B" w:rsidRPr="00830896" w:rsidRDefault="00EE590B"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p>
    <w:p w:rsidR="00431C7C" w:rsidRPr="00830896" w:rsidRDefault="00431C7C" w:rsidP="00EE590B">
      <w:pPr>
        <w:spacing w:before="75" w:after="75"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color w:val="000000"/>
          <w:sz w:val="24"/>
          <w:szCs w:val="24"/>
          <w:lang w:eastAsia="et-EE"/>
        </w:rPr>
        <w:t>Osaleda saab kuni 3</w:t>
      </w:r>
      <w:r w:rsidR="00EE590B">
        <w:rPr>
          <w:rFonts w:ascii="Trebuchet MS" w:eastAsia="Times New Roman" w:hAnsi="Trebuchet MS" w:cs="Times New Roman"/>
          <w:color w:val="000000"/>
          <w:sz w:val="24"/>
          <w:szCs w:val="24"/>
          <w:lang w:eastAsia="et-EE"/>
        </w:rPr>
        <w:t>6</w:t>
      </w:r>
      <w:r w:rsidRPr="00830896">
        <w:rPr>
          <w:rFonts w:ascii="Trebuchet MS" w:eastAsia="Times New Roman" w:hAnsi="Trebuchet MS" w:cs="Times New Roman"/>
          <w:color w:val="000000"/>
          <w:sz w:val="24"/>
          <w:szCs w:val="24"/>
          <w:lang w:eastAsia="et-EE"/>
        </w:rPr>
        <w:t xml:space="preserve"> võistkonda. Os</w:t>
      </w:r>
      <w:r w:rsidR="002872D0">
        <w:rPr>
          <w:rFonts w:ascii="Trebuchet MS" w:eastAsia="Times New Roman" w:hAnsi="Trebuchet MS" w:cs="Times New Roman"/>
          <w:color w:val="000000"/>
          <w:sz w:val="24"/>
          <w:szCs w:val="24"/>
          <w:lang w:eastAsia="et-EE"/>
        </w:rPr>
        <w:t>avõtutasu võistkonna kohta on 39</w:t>
      </w:r>
      <w:r w:rsidRPr="00830896">
        <w:rPr>
          <w:rFonts w:ascii="Trebuchet MS" w:eastAsia="Times New Roman" w:hAnsi="Trebuchet MS" w:cs="Times New Roman"/>
          <w:color w:val="000000"/>
          <w:sz w:val="24"/>
          <w:szCs w:val="24"/>
          <w:lang w:eastAsia="et-EE"/>
        </w:rPr>
        <w:t>0 EUR. Hinnale lisandub käibemaks. Finaalvooru eest eraldi tasuda ei tule. Osavõtutasu sisaldab võistluste korralduskulusid ja auhinnafondi. Ettenähtud mängupäeval mitteilmunud võistkond vastutab osavõtutasu ulatuses. Firmaliiga ajal on võimalik välja panna firma reklaam, hind kokkuleppel.</w:t>
      </w:r>
      <w:r w:rsidR="00EE590B">
        <w:rPr>
          <w:rFonts w:ascii="Trebuchet MS" w:eastAsia="Times New Roman" w:hAnsi="Trebuchet MS" w:cs="Times New Roman"/>
          <w:color w:val="000000"/>
          <w:sz w:val="24"/>
          <w:szCs w:val="24"/>
          <w:lang w:eastAsia="et-EE"/>
        </w:rPr>
        <w:t xml:space="preserve"> </w:t>
      </w:r>
      <w:r w:rsidRPr="00830896">
        <w:rPr>
          <w:rFonts w:ascii="Trebuchet MS" w:eastAsia="Times New Roman" w:hAnsi="Trebuchet MS" w:cs="Times New Roman"/>
          <w:b/>
          <w:bCs/>
          <w:color w:val="000000"/>
          <w:sz w:val="24"/>
          <w:szCs w:val="24"/>
          <w:bdr w:val="none" w:sz="0" w:space="0" w:color="auto" w:frame="1"/>
          <w:lang w:eastAsia="et-EE"/>
        </w:rPr>
        <w:t>Paremaid võistkondi ja üksikmängijaid autasustatakse auhindade, karikate ja meenetega.</w:t>
      </w:r>
    </w:p>
    <w:p w:rsidR="00EE590B" w:rsidRDefault="00EE590B"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p>
    <w:p w:rsidR="00431C7C" w:rsidRDefault="00431C7C" w:rsidP="00431C7C">
      <w:pPr>
        <w:spacing w:after="0" w:line="240" w:lineRule="auto"/>
        <w:rPr>
          <w:rFonts w:ascii="Trebuchet MS" w:eastAsia="Times New Roman" w:hAnsi="Trebuchet MS" w:cs="Times New Roman"/>
          <w:color w:val="835998"/>
          <w:sz w:val="24"/>
          <w:szCs w:val="24"/>
          <w:u w:val="single"/>
          <w:bdr w:val="none" w:sz="0" w:space="0" w:color="auto" w:frame="1"/>
          <w:lang w:eastAsia="et-EE"/>
        </w:rPr>
      </w:pPr>
      <w:r w:rsidRPr="00830896">
        <w:rPr>
          <w:rFonts w:ascii="Trebuchet MS" w:eastAsia="Times New Roman" w:hAnsi="Trebuchet MS" w:cs="Times New Roman"/>
          <w:b/>
          <w:bCs/>
          <w:color w:val="000000"/>
          <w:sz w:val="24"/>
          <w:szCs w:val="24"/>
          <w:bdr w:val="none" w:sz="0" w:space="0" w:color="auto" w:frame="1"/>
          <w:lang w:eastAsia="et-EE"/>
        </w:rPr>
        <w:t>Võistlused toimuvad</w:t>
      </w:r>
      <w:r w:rsidR="00830896">
        <w:rPr>
          <w:rFonts w:ascii="Trebuchet MS" w:eastAsia="Times New Roman" w:hAnsi="Trebuchet MS" w:cs="Times New Roman"/>
          <w:b/>
          <w:bCs/>
          <w:color w:val="000000"/>
          <w:sz w:val="24"/>
          <w:szCs w:val="24"/>
          <w:bdr w:val="none" w:sz="0" w:space="0" w:color="auto" w:frame="1"/>
          <w:lang w:eastAsia="et-EE"/>
        </w:rPr>
        <w:t xml:space="preserve"> esmaspäeval</w:t>
      </w:r>
      <w:r w:rsidR="004B09A7" w:rsidRPr="00830896">
        <w:rPr>
          <w:rFonts w:ascii="Trebuchet MS" w:eastAsia="Times New Roman" w:hAnsi="Trebuchet MS" w:cs="Times New Roman"/>
          <w:b/>
          <w:bCs/>
          <w:color w:val="000000"/>
          <w:sz w:val="24"/>
          <w:szCs w:val="24"/>
          <w:bdr w:val="none" w:sz="0" w:space="0" w:color="auto" w:frame="1"/>
          <w:lang w:eastAsia="et-EE"/>
        </w:rPr>
        <w:t>, teisipäeval ja kolmapäeval</w:t>
      </w:r>
      <w:r w:rsidR="00830896">
        <w:rPr>
          <w:rFonts w:ascii="Trebuchet MS" w:eastAsia="Times New Roman" w:hAnsi="Trebuchet MS" w:cs="Times New Roman"/>
          <w:b/>
          <w:bCs/>
          <w:color w:val="000000"/>
          <w:sz w:val="24"/>
          <w:szCs w:val="24"/>
          <w:bdr w:val="none" w:sz="0" w:space="0" w:color="auto" w:frame="1"/>
          <w:lang w:eastAsia="et-EE"/>
        </w:rPr>
        <w:t xml:space="preserve"> algusega kell 18.3</w:t>
      </w:r>
      <w:r w:rsidRPr="00830896">
        <w:rPr>
          <w:rFonts w:ascii="Trebuchet MS" w:eastAsia="Times New Roman" w:hAnsi="Trebuchet MS" w:cs="Times New Roman"/>
          <w:b/>
          <w:bCs/>
          <w:color w:val="000000"/>
          <w:sz w:val="24"/>
          <w:szCs w:val="24"/>
          <w:bdr w:val="none" w:sz="0" w:space="0" w:color="auto" w:frame="1"/>
          <w:lang w:eastAsia="et-EE"/>
        </w:rPr>
        <w:t>0 Rakvere Bowlingus</w:t>
      </w:r>
      <w:r w:rsidRPr="00830896">
        <w:rPr>
          <w:rFonts w:ascii="Trebuchet MS" w:eastAsia="Times New Roman" w:hAnsi="Trebuchet MS" w:cs="Times New Roman"/>
          <w:color w:val="000000"/>
          <w:sz w:val="24"/>
          <w:szCs w:val="24"/>
          <w:lang w:eastAsia="et-EE"/>
        </w:rPr>
        <w:t>, Või</w:t>
      </w:r>
      <w:r w:rsidR="00830896">
        <w:rPr>
          <w:rFonts w:ascii="Trebuchet MS" w:eastAsia="Times New Roman" w:hAnsi="Trebuchet MS" w:cs="Times New Roman"/>
          <w:color w:val="000000"/>
          <w:sz w:val="24"/>
          <w:szCs w:val="24"/>
          <w:lang w:eastAsia="et-EE"/>
        </w:rPr>
        <w:t xml:space="preserve">du 19. Kell 18.30 kuni 18.40 on aeg harjutusviseteks. </w:t>
      </w:r>
      <w:r w:rsidRPr="00830896">
        <w:rPr>
          <w:rFonts w:ascii="Trebuchet MS" w:eastAsia="Times New Roman" w:hAnsi="Trebuchet MS" w:cs="Times New Roman"/>
          <w:color w:val="000000"/>
          <w:sz w:val="24"/>
          <w:szCs w:val="24"/>
          <w:lang w:eastAsia="et-EE"/>
        </w:rPr>
        <w:t xml:space="preserve">Täpsed mänguajad </w:t>
      </w:r>
      <w:r w:rsidR="00830896">
        <w:rPr>
          <w:rFonts w:ascii="Trebuchet MS" w:eastAsia="Times New Roman" w:hAnsi="Trebuchet MS" w:cs="Times New Roman"/>
          <w:color w:val="000000"/>
          <w:sz w:val="24"/>
          <w:szCs w:val="24"/>
          <w:lang w:eastAsia="et-EE"/>
        </w:rPr>
        <w:t>avaldatakse jooksvalt saalis ja b</w:t>
      </w:r>
      <w:r w:rsidRPr="00830896">
        <w:rPr>
          <w:rFonts w:ascii="Trebuchet MS" w:eastAsia="Times New Roman" w:hAnsi="Trebuchet MS" w:cs="Times New Roman"/>
          <w:color w:val="000000"/>
          <w:sz w:val="24"/>
          <w:szCs w:val="24"/>
          <w:lang w:eastAsia="et-EE"/>
        </w:rPr>
        <w:t>owlingu</w:t>
      </w:r>
      <w:r w:rsidR="00830896">
        <w:rPr>
          <w:rFonts w:ascii="Trebuchet MS" w:eastAsia="Times New Roman" w:hAnsi="Trebuchet MS" w:cs="Times New Roman"/>
          <w:color w:val="000000"/>
          <w:sz w:val="24"/>
          <w:szCs w:val="24"/>
          <w:lang w:eastAsia="et-EE"/>
        </w:rPr>
        <w:t xml:space="preserve"> </w:t>
      </w:r>
      <w:r w:rsidRPr="00830896">
        <w:rPr>
          <w:rFonts w:ascii="Trebuchet MS" w:eastAsia="Times New Roman" w:hAnsi="Trebuchet MS" w:cs="Times New Roman"/>
          <w:color w:val="000000"/>
          <w:sz w:val="24"/>
          <w:szCs w:val="24"/>
          <w:lang w:eastAsia="et-EE"/>
        </w:rPr>
        <w:t>kodulehel </w:t>
      </w:r>
      <w:hyperlink r:id="rId5" w:history="1">
        <w:r w:rsidR="00EE590B" w:rsidRPr="004A5BC7">
          <w:rPr>
            <w:rStyle w:val="Hyperlink"/>
            <w:rFonts w:ascii="Trebuchet MS" w:eastAsia="Times New Roman" w:hAnsi="Trebuchet MS" w:cs="Times New Roman"/>
            <w:sz w:val="24"/>
            <w:szCs w:val="24"/>
            <w:bdr w:val="none" w:sz="0" w:space="0" w:color="auto" w:frame="1"/>
            <w:lang w:eastAsia="et-EE"/>
          </w:rPr>
          <w:t>www.rakbowl.ee/firmaliiga/</w:t>
        </w:r>
      </w:hyperlink>
    </w:p>
    <w:p w:rsidR="00EE590B" w:rsidRPr="00830896" w:rsidRDefault="00EE590B" w:rsidP="00431C7C">
      <w:pPr>
        <w:spacing w:after="0" w:line="240" w:lineRule="auto"/>
        <w:rPr>
          <w:rFonts w:ascii="Trebuchet MS" w:eastAsia="Times New Roman" w:hAnsi="Trebuchet MS" w:cs="Times New Roman"/>
          <w:color w:val="000000"/>
          <w:sz w:val="24"/>
          <w:szCs w:val="24"/>
          <w:lang w:eastAsia="et-EE"/>
        </w:rPr>
      </w:pPr>
    </w:p>
    <w:p w:rsidR="00830896" w:rsidRDefault="00830896"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r>
        <w:rPr>
          <w:rFonts w:ascii="Trebuchet MS" w:eastAsia="Times New Roman" w:hAnsi="Trebuchet MS" w:cs="Times New Roman"/>
          <w:b/>
          <w:bCs/>
          <w:color w:val="000000"/>
          <w:sz w:val="24"/>
          <w:szCs w:val="24"/>
          <w:bdr w:val="none" w:sz="0" w:space="0" w:color="auto" w:frame="1"/>
          <w:lang w:eastAsia="et-EE"/>
        </w:rPr>
        <w:t>Voorude toimumise ajad:</w:t>
      </w: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1. voor  </w:t>
      </w:r>
      <w:r w:rsidR="00EE590B">
        <w:rPr>
          <w:rFonts w:ascii="Trebuchet MS" w:eastAsia="Times New Roman" w:hAnsi="Trebuchet MS" w:cs="Times New Roman"/>
          <w:color w:val="000000"/>
          <w:sz w:val="24"/>
          <w:szCs w:val="24"/>
          <w:lang w:eastAsia="et-EE"/>
        </w:rPr>
        <w:t>9</w:t>
      </w:r>
      <w:r w:rsidR="002872D0">
        <w:rPr>
          <w:rFonts w:ascii="Trebuchet MS" w:eastAsia="Times New Roman" w:hAnsi="Trebuchet MS" w:cs="Times New Roman"/>
          <w:color w:val="000000"/>
          <w:sz w:val="24"/>
          <w:szCs w:val="24"/>
          <w:lang w:eastAsia="et-EE"/>
        </w:rPr>
        <w:t xml:space="preserve">. – </w:t>
      </w:r>
      <w:r w:rsidR="00EE590B">
        <w:rPr>
          <w:rFonts w:ascii="Trebuchet MS" w:eastAsia="Times New Roman" w:hAnsi="Trebuchet MS" w:cs="Times New Roman"/>
          <w:color w:val="000000"/>
          <w:sz w:val="24"/>
          <w:szCs w:val="24"/>
          <w:lang w:eastAsia="et-EE"/>
        </w:rPr>
        <w:t>22</w:t>
      </w:r>
      <w:r w:rsidR="00100120"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september</w:t>
      </w:r>
      <w:r w:rsidRPr="00830896">
        <w:rPr>
          <w:rFonts w:ascii="Trebuchet MS" w:eastAsia="Times New Roman" w:hAnsi="Trebuchet MS" w:cs="Times New Roman"/>
          <w:b/>
          <w:bCs/>
          <w:color w:val="000000"/>
          <w:sz w:val="24"/>
          <w:szCs w:val="24"/>
          <w:bdr w:val="none" w:sz="0" w:space="0" w:color="auto" w:frame="1"/>
          <w:lang w:eastAsia="et-EE"/>
        </w:rPr>
        <w:br/>
        <w:t>2. voor  </w:t>
      </w:r>
      <w:r w:rsidR="00EE590B">
        <w:rPr>
          <w:rFonts w:ascii="Trebuchet MS" w:eastAsia="Times New Roman" w:hAnsi="Trebuchet MS" w:cs="Times New Roman"/>
          <w:color w:val="000000"/>
          <w:sz w:val="24"/>
          <w:szCs w:val="24"/>
          <w:lang w:eastAsia="et-EE"/>
        </w:rPr>
        <w:t>23</w:t>
      </w:r>
      <w:r w:rsidR="00100120"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sept</w:t>
      </w:r>
      <w:r w:rsidR="00100120" w:rsidRPr="00830896">
        <w:rPr>
          <w:rFonts w:ascii="Trebuchet MS" w:eastAsia="Times New Roman" w:hAnsi="Trebuchet MS" w:cs="Times New Roman"/>
          <w:color w:val="000000"/>
          <w:sz w:val="24"/>
          <w:szCs w:val="24"/>
          <w:lang w:eastAsia="et-EE"/>
        </w:rPr>
        <w:t xml:space="preserve"> – </w:t>
      </w:r>
      <w:r w:rsidR="00EE590B">
        <w:rPr>
          <w:rFonts w:ascii="Trebuchet MS" w:eastAsia="Times New Roman" w:hAnsi="Trebuchet MS" w:cs="Times New Roman"/>
          <w:color w:val="000000"/>
          <w:sz w:val="24"/>
          <w:szCs w:val="24"/>
          <w:lang w:eastAsia="et-EE"/>
        </w:rPr>
        <w:t>6</w:t>
      </w:r>
      <w:r w:rsidR="00100120"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oktoober</w:t>
      </w:r>
    </w:p>
    <w:p w:rsidR="004B09A7"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3. voor</w:t>
      </w:r>
      <w:r w:rsidRPr="00830896">
        <w:rPr>
          <w:rFonts w:ascii="Trebuchet MS" w:eastAsia="Times New Roman" w:hAnsi="Trebuchet MS" w:cs="Times New Roman"/>
          <w:color w:val="000000"/>
          <w:sz w:val="24"/>
          <w:szCs w:val="24"/>
          <w:lang w:eastAsia="et-EE"/>
        </w:rPr>
        <w:t xml:space="preserve">  </w:t>
      </w:r>
      <w:r w:rsidR="00EE590B">
        <w:rPr>
          <w:rFonts w:ascii="Trebuchet MS" w:eastAsia="Times New Roman" w:hAnsi="Trebuchet MS" w:cs="Times New Roman"/>
          <w:color w:val="000000"/>
          <w:sz w:val="24"/>
          <w:szCs w:val="24"/>
          <w:lang w:eastAsia="et-EE"/>
        </w:rPr>
        <w:t>7</w:t>
      </w:r>
      <w:r w:rsidR="00100120" w:rsidRPr="00830896">
        <w:rPr>
          <w:rFonts w:ascii="Trebuchet MS" w:eastAsia="Times New Roman" w:hAnsi="Trebuchet MS" w:cs="Times New Roman"/>
          <w:color w:val="000000"/>
          <w:sz w:val="24"/>
          <w:szCs w:val="24"/>
          <w:lang w:eastAsia="et-EE"/>
        </w:rPr>
        <w:t>. – 2</w:t>
      </w:r>
      <w:r w:rsidR="002872D0">
        <w:rPr>
          <w:rFonts w:ascii="Trebuchet MS" w:eastAsia="Times New Roman" w:hAnsi="Trebuchet MS" w:cs="Times New Roman"/>
          <w:color w:val="000000"/>
          <w:sz w:val="24"/>
          <w:szCs w:val="24"/>
          <w:lang w:eastAsia="et-EE"/>
        </w:rPr>
        <w:t>0</w:t>
      </w:r>
      <w:r w:rsidR="00100120"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oktoober</w:t>
      </w:r>
      <w:r w:rsidRPr="00830896">
        <w:rPr>
          <w:rFonts w:ascii="Trebuchet MS" w:eastAsia="Times New Roman" w:hAnsi="Trebuchet MS" w:cs="Times New Roman"/>
          <w:color w:val="000000"/>
          <w:sz w:val="24"/>
          <w:szCs w:val="24"/>
          <w:lang w:eastAsia="et-EE"/>
        </w:rPr>
        <w:br/>
      </w:r>
      <w:r w:rsidRPr="00830896">
        <w:rPr>
          <w:rFonts w:ascii="Trebuchet MS" w:eastAsia="Times New Roman" w:hAnsi="Trebuchet MS" w:cs="Times New Roman"/>
          <w:b/>
          <w:bCs/>
          <w:color w:val="000000"/>
          <w:sz w:val="24"/>
          <w:szCs w:val="24"/>
          <w:bdr w:val="none" w:sz="0" w:space="0" w:color="auto" w:frame="1"/>
          <w:lang w:eastAsia="et-EE"/>
        </w:rPr>
        <w:t>VAHENÄDAL: </w:t>
      </w:r>
      <w:r w:rsidR="00EE590B">
        <w:rPr>
          <w:rFonts w:ascii="Trebuchet MS" w:eastAsia="Times New Roman" w:hAnsi="Trebuchet MS" w:cs="Times New Roman"/>
          <w:color w:val="000000"/>
          <w:sz w:val="24"/>
          <w:szCs w:val="24"/>
          <w:lang w:eastAsia="et-EE"/>
        </w:rPr>
        <w:t>21</w:t>
      </w:r>
      <w:r w:rsidR="004B09A7" w:rsidRPr="00830896">
        <w:rPr>
          <w:rFonts w:ascii="Trebuchet MS" w:eastAsia="Times New Roman" w:hAnsi="Trebuchet MS" w:cs="Times New Roman"/>
          <w:color w:val="000000"/>
          <w:sz w:val="24"/>
          <w:szCs w:val="24"/>
          <w:lang w:eastAsia="et-EE"/>
        </w:rPr>
        <w:t xml:space="preserve">. – </w:t>
      </w:r>
      <w:r w:rsidR="00EE590B">
        <w:rPr>
          <w:rFonts w:ascii="Trebuchet MS" w:eastAsia="Times New Roman" w:hAnsi="Trebuchet MS" w:cs="Times New Roman"/>
          <w:color w:val="000000"/>
          <w:sz w:val="24"/>
          <w:szCs w:val="24"/>
          <w:lang w:eastAsia="et-EE"/>
        </w:rPr>
        <w:t>27</w:t>
      </w:r>
      <w:r w:rsidR="004B09A7"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oktoober</w:t>
      </w:r>
      <w:r w:rsidRPr="00830896">
        <w:rPr>
          <w:rFonts w:ascii="Trebuchet MS" w:eastAsia="Times New Roman" w:hAnsi="Trebuchet MS" w:cs="Times New Roman"/>
          <w:color w:val="000000"/>
          <w:sz w:val="24"/>
          <w:szCs w:val="24"/>
          <w:lang w:eastAsia="et-EE"/>
        </w:rPr>
        <w:t> (koolivaheaeg)</w:t>
      </w: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4. voor </w:t>
      </w:r>
      <w:r w:rsidRPr="00830896">
        <w:rPr>
          <w:rFonts w:ascii="Trebuchet MS" w:eastAsia="Times New Roman" w:hAnsi="Trebuchet MS" w:cs="Times New Roman"/>
          <w:color w:val="000000"/>
          <w:sz w:val="24"/>
          <w:szCs w:val="24"/>
          <w:lang w:eastAsia="et-EE"/>
        </w:rPr>
        <w:t> </w:t>
      </w:r>
      <w:r w:rsidR="00EE590B">
        <w:rPr>
          <w:rFonts w:ascii="Trebuchet MS" w:eastAsia="Times New Roman" w:hAnsi="Trebuchet MS" w:cs="Times New Roman"/>
          <w:color w:val="000000"/>
          <w:sz w:val="24"/>
          <w:szCs w:val="24"/>
          <w:lang w:eastAsia="et-EE"/>
        </w:rPr>
        <w:t>28</w:t>
      </w:r>
      <w:r w:rsidR="004B09A7" w:rsidRPr="00830896">
        <w:rPr>
          <w:rFonts w:ascii="Trebuchet MS" w:eastAsia="Times New Roman" w:hAnsi="Trebuchet MS" w:cs="Times New Roman"/>
          <w:color w:val="000000"/>
          <w:sz w:val="24"/>
          <w:szCs w:val="24"/>
          <w:lang w:eastAsia="et-EE"/>
        </w:rPr>
        <w:t xml:space="preserve">. </w:t>
      </w:r>
      <w:r w:rsidR="00EE590B">
        <w:rPr>
          <w:rFonts w:ascii="Trebuchet MS" w:eastAsia="Times New Roman" w:hAnsi="Trebuchet MS" w:cs="Times New Roman"/>
          <w:color w:val="000000"/>
          <w:sz w:val="24"/>
          <w:szCs w:val="24"/>
          <w:lang w:eastAsia="et-EE"/>
        </w:rPr>
        <w:t xml:space="preserve">okt </w:t>
      </w:r>
      <w:r w:rsidR="004B09A7" w:rsidRPr="00830896">
        <w:rPr>
          <w:rFonts w:ascii="Trebuchet MS" w:eastAsia="Times New Roman" w:hAnsi="Trebuchet MS" w:cs="Times New Roman"/>
          <w:color w:val="000000"/>
          <w:sz w:val="24"/>
          <w:szCs w:val="24"/>
          <w:lang w:eastAsia="et-EE"/>
        </w:rPr>
        <w:t xml:space="preserve">– </w:t>
      </w:r>
      <w:r w:rsidR="00EE590B">
        <w:rPr>
          <w:rFonts w:ascii="Trebuchet MS" w:eastAsia="Times New Roman" w:hAnsi="Trebuchet MS" w:cs="Times New Roman"/>
          <w:color w:val="000000"/>
          <w:sz w:val="24"/>
          <w:szCs w:val="24"/>
          <w:lang w:eastAsia="et-EE"/>
        </w:rPr>
        <w:t>10. november</w:t>
      </w:r>
    </w:p>
    <w:p w:rsidR="004B09A7"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5. voor  </w:t>
      </w:r>
      <w:r w:rsidR="00EE590B">
        <w:rPr>
          <w:rFonts w:ascii="Trebuchet MS" w:eastAsia="Times New Roman" w:hAnsi="Trebuchet MS" w:cs="Times New Roman"/>
          <w:color w:val="000000"/>
          <w:sz w:val="24"/>
          <w:szCs w:val="24"/>
          <w:lang w:eastAsia="et-EE"/>
        </w:rPr>
        <w:t>11</w:t>
      </w:r>
      <w:r w:rsidR="004B09A7" w:rsidRPr="00830896">
        <w:rPr>
          <w:rFonts w:ascii="Trebuchet MS" w:eastAsia="Times New Roman" w:hAnsi="Trebuchet MS" w:cs="Times New Roman"/>
          <w:color w:val="000000"/>
          <w:sz w:val="24"/>
          <w:szCs w:val="24"/>
          <w:lang w:eastAsia="et-EE"/>
        </w:rPr>
        <w:t xml:space="preserve">. – </w:t>
      </w:r>
      <w:r w:rsidR="00EE590B">
        <w:rPr>
          <w:rFonts w:ascii="Trebuchet MS" w:eastAsia="Times New Roman" w:hAnsi="Trebuchet MS" w:cs="Times New Roman"/>
          <w:color w:val="000000"/>
          <w:sz w:val="24"/>
          <w:szCs w:val="24"/>
          <w:lang w:eastAsia="et-EE"/>
        </w:rPr>
        <w:t>24. november</w:t>
      </w: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6. voor  </w:t>
      </w:r>
      <w:r w:rsidR="00EE590B">
        <w:rPr>
          <w:rFonts w:ascii="Trebuchet MS" w:eastAsia="Times New Roman" w:hAnsi="Trebuchet MS" w:cs="Times New Roman"/>
          <w:color w:val="000000"/>
          <w:sz w:val="24"/>
          <w:szCs w:val="24"/>
          <w:lang w:eastAsia="et-EE"/>
        </w:rPr>
        <w:t>25</w:t>
      </w:r>
      <w:r w:rsidR="004B09A7"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nov</w:t>
      </w:r>
      <w:r w:rsidR="004B09A7" w:rsidRPr="00830896">
        <w:rPr>
          <w:rFonts w:ascii="Trebuchet MS" w:eastAsia="Times New Roman" w:hAnsi="Trebuchet MS" w:cs="Times New Roman"/>
          <w:color w:val="000000"/>
          <w:sz w:val="24"/>
          <w:szCs w:val="24"/>
          <w:lang w:eastAsia="et-EE"/>
        </w:rPr>
        <w:t xml:space="preserve"> – </w:t>
      </w:r>
      <w:r w:rsidR="00EE590B">
        <w:rPr>
          <w:rFonts w:ascii="Trebuchet MS" w:eastAsia="Times New Roman" w:hAnsi="Trebuchet MS" w:cs="Times New Roman"/>
          <w:color w:val="000000"/>
          <w:sz w:val="24"/>
          <w:szCs w:val="24"/>
          <w:lang w:eastAsia="et-EE"/>
        </w:rPr>
        <w:t>8</w:t>
      </w:r>
      <w:r w:rsidR="004B09A7"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detsember</w:t>
      </w:r>
    </w:p>
    <w:p w:rsidR="00EE590B"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Finaalvoorud  </w:t>
      </w:r>
      <w:r w:rsidR="00EE590B">
        <w:rPr>
          <w:rFonts w:ascii="Trebuchet MS" w:eastAsia="Times New Roman" w:hAnsi="Trebuchet MS" w:cs="Times New Roman"/>
          <w:color w:val="000000"/>
          <w:sz w:val="24"/>
          <w:szCs w:val="24"/>
          <w:lang w:eastAsia="et-EE"/>
        </w:rPr>
        <w:t>10</w:t>
      </w:r>
      <w:r w:rsidR="004B09A7" w:rsidRPr="00830896">
        <w:rPr>
          <w:rFonts w:ascii="Trebuchet MS" w:eastAsia="Times New Roman" w:hAnsi="Trebuchet MS" w:cs="Times New Roman"/>
          <w:color w:val="000000"/>
          <w:sz w:val="24"/>
          <w:szCs w:val="24"/>
          <w:lang w:eastAsia="et-EE"/>
        </w:rPr>
        <w:t xml:space="preserve">. – </w:t>
      </w:r>
      <w:r w:rsidR="002872D0">
        <w:rPr>
          <w:rFonts w:ascii="Trebuchet MS" w:eastAsia="Times New Roman" w:hAnsi="Trebuchet MS" w:cs="Times New Roman"/>
          <w:color w:val="000000"/>
          <w:sz w:val="24"/>
          <w:szCs w:val="24"/>
          <w:lang w:eastAsia="et-EE"/>
        </w:rPr>
        <w:t>1</w:t>
      </w:r>
      <w:r w:rsidR="00EE590B">
        <w:rPr>
          <w:rFonts w:ascii="Trebuchet MS" w:eastAsia="Times New Roman" w:hAnsi="Trebuchet MS" w:cs="Times New Roman"/>
          <w:color w:val="000000"/>
          <w:sz w:val="24"/>
          <w:szCs w:val="24"/>
          <w:lang w:eastAsia="et-EE"/>
        </w:rPr>
        <w:t>3</w:t>
      </w:r>
      <w:r w:rsidR="004B09A7"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detsember</w:t>
      </w: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 xml:space="preserve">Firmaliiga lõpetamine </w:t>
      </w:r>
      <w:r w:rsidR="002872D0">
        <w:rPr>
          <w:rFonts w:ascii="Trebuchet MS" w:eastAsia="Times New Roman" w:hAnsi="Trebuchet MS" w:cs="Times New Roman"/>
          <w:b/>
          <w:bCs/>
          <w:color w:val="000000"/>
          <w:sz w:val="24"/>
          <w:szCs w:val="24"/>
          <w:bdr w:val="none" w:sz="0" w:space="0" w:color="auto" w:frame="1"/>
          <w:lang w:eastAsia="et-EE"/>
        </w:rPr>
        <w:t>1</w:t>
      </w:r>
      <w:r w:rsidR="00EE590B">
        <w:rPr>
          <w:rFonts w:ascii="Trebuchet MS" w:eastAsia="Times New Roman" w:hAnsi="Trebuchet MS" w:cs="Times New Roman"/>
          <w:b/>
          <w:bCs/>
          <w:color w:val="000000"/>
          <w:sz w:val="24"/>
          <w:szCs w:val="24"/>
          <w:bdr w:val="none" w:sz="0" w:space="0" w:color="auto" w:frame="1"/>
          <w:lang w:eastAsia="et-EE"/>
        </w:rPr>
        <w:t>3</w:t>
      </w:r>
      <w:r w:rsidR="004B09A7" w:rsidRPr="00830896">
        <w:rPr>
          <w:rFonts w:ascii="Trebuchet MS" w:eastAsia="Times New Roman" w:hAnsi="Trebuchet MS" w:cs="Times New Roman"/>
          <w:b/>
          <w:bCs/>
          <w:color w:val="000000"/>
          <w:sz w:val="24"/>
          <w:szCs w:val="24"/>
          <w:bdr w:val="none" w:sz="0" w:space="0" w:color="auto" w:frame="1"/>
          <w:lang w:eastAsia="et-EE"/>
        </w:rPr>
        <w:t>.</w:t>
      </w:r>
      <w:r w:rsidR="00EE590B">
        <w:rPr>
          <w:rFonts w:ascii="Trebuchet MS" w:eastAsia="Times New Roman" w:hAnsi="Trebuchet MS" w:cs="Times New Roman"/>
          <w:b/>
          <w:bCs/>
          <w:color w:val="000000"/>
          <w:sz w:val="24"/>
          <w:szCs w:val="24"/>
          <w:bdr w:val="none" w:sz="0" w:space="0" w:color="auto" w:frame="1"/>
          <w:lang w:eastAsia="et-EE"/>
        </w:rPr>
        <w:t xml:space="preserve"> detsember</w:t>
      </w:r>
      <w:r w:rsidR="004B09A7" w:rsidRPr="00830896">
        <w:rPr>
          <w:rFonts w:ascii="Trebuchet MS" w:eastAsia="Times New Roman" w:hAnsi="Trebuchet MS" w:cs="Times New Roman"/>
          <w:b/>
          <w:bCs/>
          <w:color w:val="000000"/>
          <w:sz w:val="24"/>
          <w:szCs w:val="24"/>
          <w:bdr w:val="none" w:sz="0" w:space="0" w:color="auto" w:frame="1"/>
          <w:lang w:eastAsia="et-EE"/>
        </w:rPr>
        <w:t xml:space="preserve"> 201</w:t>
      </w:r>
      <w:r w:rsidR="002872D0">
        <w:rPr>
          <w:rFonts w:ascii="Trebuchet MS" w:eastAsia="Times New Roman" w:hAnsi="Trebuchet MS" w:cs="Times New Roman"/>
          <w:b/>
          <w:bCs/>
          <w:color w:val="000000"/>
          <w:sz w:val="24"/>
          <w:szCs w:val="24"/>
          <w:bdr w:val="none" w:sz="0" w:space="0" w:color="auto" w:frame="1"/>
          <w:lang w:eastAsia="et-EE"/>
        </w:rPr>
        <w:t>9</w:t>
      </w:r>
    </w:p>
    <w:p w:rsidR="00830896" w:rsidRDefault="00830896" w:rsidP="00431C7C">
      <w:pPr>
        <w:spacing w:after="0" w:line="240" w:lineRule="auto"/>
        <w:rPr>
          <w:rFonts w:ascii="Trebuchet MS" w:eastAsia="Times New Roman" w:hAnsi="Trebuchet MS" w:cs="Times New Roman"/>
          <w:i/>
          <w:iCs/>
          <w:color w:val="000000"/>
          <w:sz w:val="24"/>
          <w:szCs w:val="24"/>
          <w:bdr w:val="none" w:sz="0" w:space="0" w:color="auto" w:frame="1"/>
          <w:lang w:eastAsia="et-EE"/>
        </w:rPr>
      </w:pPr>
    </w:p>
    <w:p w:rsidR="00431C7C" w:rsidRDefault="00431C7C" w:rsidP="00431C7C">
      <w:pPr>
        <w:spacing w:after="0" w:line="240" w:lineRule="auto"/>
        <w:rPr>
          <w:rFonts w:ascii="Trebuchet MS" w:eastAsia="Times New Roman" w:hAnsi="Trebuchet MS" w:cs="Times New Roman"/>
          <w:i/>
          <w:iCs/>
          <w:color w:val="000000"/>
          <w:sz w:val="24"/>
          <w:szCs w:val="24"/>
          <w:bdr w:val="none" w:sz="0" w:space="0" w:color="auto" w:frame="1"/>
          <w:lang w:eastAsia="et-EE"/>
        </w:rPr>
      </w:pPr>
      <w:r w:rsidRPr="00830896">
        <w:rPr>
          <w:rFonts w:ascii="Trebuchet MS" w:eastAsia="Times New Roman" w:hAnsi="Trebuchet MS" w:cs="Times New Roman"/>
          <w:i/>
          <w:iCs/>
          <w:color w:val="000000"/>
          <w:sz w:val="24"/>
          <w:szCs w:val="24"/>
          <w:bdr w:val="none" w:sz="0" w:space="0" w:color="auto" w:frame="1"/>
          <w:lang w:eastAsia="et-EE"/>
        </w:rPr>
        <w:t>Võistlused toimuvad nn. Sveitsi süsteemis, 6 võistkonnalised alagrupid moodustatakse võistkondade jooksvate võidupunktide alusel pärast iga lõppenud vooru v.a. 1. voor, kui võistkonnad loositakse alagruppidesse. Võistkonnad mängivad igas voorus 5 minimatshi oma alagrupi võistkondadega punktisumma peale. Matshi võit annab 1 punkti, viigi korral saavad mõlemad 0,5 punkti. Matshide ja voorude ettemängimine ei ole lubatud. Võrdsete võidupunktide arvu korral arvestatakse võistkondade keskmist koos händikäpiga ja juhul, kui ka see on sama, siis keskmist ilma händikäpita.</w:t>
      </w:r>
    </w:p>
    <w:p w:rsidR="00EE590B" w:rsidRPr="00830896" w:rsidRDefault="00EE590B" w:rsidP="00431C7C">
      <w:pPr>
        <w:spacing w:after="0" w:line="240" w:lineRule="auto"/>
        <w:rPr>
          <w:rFonts w:ascii="Trebuchet MS" w:eastAsia="Times New Roman" w:hAnsi="Trebuchet MS" w:cs="Times New Roman"/>
          <w:color w:val="000000"/>
          <w:sz w:val="24"/>
          <w:szCs w:val="24"/>
          <w:lang w:eastAsia="et-EE"/>
        </w:rPr>
      </w:pPr>
    </w:p>
    <w:p w:rsidR="00431C7C" w:rsidRDefault="00431C7C" w:rsidP="00431C7C">
      <w:pPr>
        <w:spacing w:before="75" w:after="75"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color w:val="000000"/>
          <w:sz w:val="24"/>
          <w:szCs w:val="24"/>
          <w:lang w:eastAsia="et-EE"/>
        </w:rPr>
        <w:t>Lõplikus individuaalses paremusjärjestuses osalevad võistlejad, kes on mänginud vähemalt 5 vooru. Arvestust peetakse keskmise punktisumma järgi koos händikäpiga. Finaalvoor arvesse ei lähe.</w:t>
      </w:r>
    </w:p>
    <w:p w:rsidR="00EE590B" w:rsidRPr="00830896" w:rsidRDefault="00EE590B" w:rsidP="00431C7C">
      <w:pPr>
        <w:spacing w:before="75" w:after="75" w:line="240" w:lineRule="auto"/>
        <w:rPr>
          <w:rFonts w:ascii="Trebuchet MS" w:eastAsia="Times New Roman" w:hAnsi="Trebuchet MS" w:cs="Times New Roman"/>
          <w:color w:val="000000"/>
          <w:sz w:val="24"/>
          <w:szCs w:val="24"/>
          <w:lang w:eastAsia="et-EE"/>
        </w:rPr>
      </w:pPr>
    </w:p>
    <w:p w:rsidR="00431C7C" w:rsidRDefault="00431C7C" w:rsidP="00EE590B">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color w:val="000000"/>
          <w:sz w:val="24"/>
          <w:szCs w:val="24"/>
          <w:lang w:eastAsia="et-EE"/>
        </w:rPr>
        <w:t>Võistluste jooksev seis (võistkonnad, mehed, naised) avaldatakse k</w:t>
      </w:r>
      <w:r w:rsidR="00830896">
        <w:rPr>
          <w:rFonts w:ascii="Trebuchet MS" w:eastAsia="Times New Roman" w:hAnsi="Trebuchet MS" w:cs="Times New Roman"/>
          <w:color w:val="000000"/>
          <w:sz w:val="24"/>
          <w:szCs w:val="24"/>
          <w:lang w:eastAsia="et-EE"/>
        </w:rPr>
        <w:t xml:space="preserve">oduleheküljel </w:t>
      </w:r>
      <w:hyperlink r:id="rId6" w:history="1">
        <w:r w:rsidR="00830896" w:rsidRPr="004F62D1">
          <w:rPr>
            <w:rStyle w:val="Hyperlink"/>
            <w:rFonts w:ascii="Trebuchet MS" w:eastAsia="Times New Roman" w:hAnsi="Trebuchet MS" w:cs="Times New Roman"/>
            <w:sz w:val="24"/>
            <w:szCs w:val="24"/>
            <w:bdr w:val="none" w:sz="0" w:space="0" w:color="auto" w:frame="1"/>
            <w:lang w:eastAsia="et-EE"/>
          </w:rPr>
          <w:t>www.rakbowl.ee</w:t>
        </w:r>
      </w:hyperlink>
      <w:r w:rsidR="00830896">
        <w:rPr>
          <w:rFonts w:ascii="Trebuchet MS" w:eastAsia="Times New Roman" w:hAnsi="Trebuchet MS" w:cs="Times New Roman"/>
          <w:color w:val="835998"/>
          <w:sz w:val="24"/>
          <w:szCs w:val="24"/>
          <w:u w:val="single"/>
          <w:bdr w:val="none" w:sz="0" w:space="0" w:color="auto" w:frame="1"/>
          <w:lang w:eastAsia="et-EE"/>
        </w:rPr>
        <w:t>/firmaliiga/</w:t>
      </w:r>
      <w:r w:rsidRPr="00830896">
        <w:rPr>
          <w:rFonts w:ascii="Trebuchet MS" w:eastAsia="Times New Roman" w:hAnsi="Trebuchet MS" w:cs="Times New Roman"/>
          <w:color w:val="000000"/>
          <w:sz w:val="24"/>
          <w:szCs w:val="24"/>
          <w:lang w:eastAsia="et-EE"/>
        </w:rPr>
        <w:t xml:space="preserve">  Võistluste peakohtunik on </w:t>
      </w:r>
      <w:r w:rsidR="00EE590B">
        <w:rPr>
          <w:rFonts w:ascii="Trebuchet MS" w:eastAsia="Times New Roman" w:hAnsi="Trebuchet MS" w:cs="Times New Roman"/>
          <w:color w:val="000000"/>
          <w:sz w:val="24"/>
          <w:szCs w:val="24"/>
          <w:lang w:eastAsia="et-EE"/>
        </w:rPr>
        <w:t>Martin Ruuto</w:t>
      </w:r>
      <w:r w:rsidRPr="00830896">
        <w:rPr>
          <w:rFonts w:ascii="Trebuchet MS" w:eastAsia="Times New Roman" w:hAnsi="Trebuchet MS" w:cs="Times New Roman"/>
          <w:color w:val="000000"/>
          <w:sz w:val="24"/>
          <w:szCs w:val="24"/>
          <w:lang w:eastAsia="et-EE"/>
        </w:rPr>
        <w:t>, kes vajadusel määrab abikohtuniku.</w:t>
      </w:r>
      <w:r w:rsidR="00EE590B">
        <w:rPr>
          <w:rFonts w:ascii="Trebuchet MS" w:eastAsia="Times New Roman" w:hAnsi="Trebuchet MS" w:cs="Times New Roman"/>
          <w:color w:val="000000"/>
          <w:sz w:val="24"/>
          <w:szCs w:val="24"/>
          <w:lang w:eastAsia="et-EE"/>
        </w:rPr>
        <w:t xml:space="preserve"> </w:t>
      </w:r>
      <w:r w:rsidRPr="00830896">
        <w:rPr>
          <w:rFonts w:ascii="Trebuchet MS" w:eastAsia="Times New Roman" w:hAnsi="Trebuchet MS" w:cs="Times New Roman"/>
          <w:color w:val="000000"/>
          <w:sz w:val="24"/>
          <w:szCs w:val="24"/>
          <w:lang w:eastAsia="et-EE"/>
        </w:rPr>
        <w:t>Kõik pretensioonid palun esitada kohtunikule või abikohtunikule suuliselt 1 tunni jooksul ja kirjalikult 24 h jooksul alates pretensiooni tekkimise ajast.</w:t>
      </w:r>
    </w:p>
    <w:p w:rsidR="00EE590B" w:rsidRPr="00830896" w:rsidRDefault="00EE590B" w:rsidP="00EE590B">
      <w:pPr>
        <w:spacing w:after="0" w:line="240" w:lineRule="auto"/>
        <w:rPr>
          <w:rFonts w:ascii="Trebuchet MS" w:eastAsia="Times New Roman" w:hAnsi="Trebuchet MS" w:cs="Times New Roman"/>
          <w:color w:val="000000"/>
          <w:sz w:val="24"/>
          <w:szCs w:val="24"/>
          <w:lang w:eastAsia="et-EE"/>
        </w:rPr>
      </w:pP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b/>
          <w:bCs/>
          <w:color w:val="000000"/>
          <w:sz w:val="24"/>
          <w:szCs w:val="24"/>
          <w:bdr w:val="none" w:sz="0" w:space="0" w:color="auto" w:frame="1"/>
          <w:lang w:eastAsia="et-EE"/>
        </w:rPr>
        <w:t>FINAALID</w:t>
      </w:r>
    </w:p>
    <w:p w:rsidR="00431C7C" w:rsidRPr="00830896" w:rsidRDefault="00431C7C" w:rsidP="00431C7C">
      <w:pPr>
        <w:spacing w:after="0"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color w:val="000000"/>
          <w:sz w:val="24"/>
          <w:szCs w:val="24"/>
          <w:lang w:eastAsia="et-EE"/>
        </w:rPr>
        <w:t>Kui Finaalvoorus esindavad firmat mängijad, kes ei  ole selles ega eelmistes firmaliigades osalenud, siis nendele mängijatele arvestatakse händikäpiks </w:t>
      </w:r>
      <w:r w:rsidRPr="00830896">
        <w:rPr>
          <w:rFonts w:ascii="Trebuchet MS" w:eastAsia="Times New Roman" w:hAnsi="Trebuchet MS" w:cs="Times New Roman"/>
          <w:b/>
          <w:bCs/>
          <w:color w:val="000000"/>
          <w:sz w:val="24"/>
          <w:szCs w:val="24"/>
          <w:bdr w:val="none" w:sz="0" w:space="0" w:color="auto" w:frame="1"/>
          <w:lang w:eastAsia="et-EE"/>
        </w:rPr>
        <w:t>0</w:t>
      </w:r>
      <w:r w:rsidRPr="00830896">
        <w:rPr>
          <w:rFonts w:ascii="Trebuchet MS" w:eastAsia="Times New Roman" w:hAnsi="Trebuchet MS" w:cs="Times New Roman"/>
          <w:color w:val="000000"/>
          <w:sz w:val="24"/>
          <w:szCs w:val="24"/>
          <w:lang w:eastAsia="et-EE"/>
        </w:rPr>
        <w:t> punkti.</w:t>
      </w:r>
    </w:p>
    <w:p w:rsidR="00EE590B" w:rsidRDefault="00EE590B"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p>
    <w:p w:rsidR="00431C7C" w:rsidRPr="00830896" w:rsidRDefault="00EE590B" w:rsidP="00431C7C">
      <w:pPr>
        <w:spacing w:after="0" w:line="240" w:lineRule="auto"/>
        <w:rPr>
          <w:rFonts w:ascii="Trebuchet MS" w:eastAsia="Times New Roman" w:hAnsi="Trebuchet MS" w:cs="Times New Roman"/>
          <w:color w:val="000000"/>
          <w:sz w:val="24"/>
          <w:szCs w:val="24"/>
          <w:lang w:eastAsia="et-EE"/>
        </w:rPr>
      </w:pPr>
      <w:r>
        <w:rPr>
          <w:rFonts w:ascii="Trebuchet MS" w:eastAsia="Times New Roman" w:hAnsi="Trebuchet MS" w:cs="Times New Roman"/>
          <w:b/>
          <w:bCs/>
          <w:color w:val="000000"/>
          <w:sz w:val="24"/>
          <w:szCs w:val="24"/>
          <w:bdr w:val="none" w:sz="0" w:space="0" w:color="auto" w:frame="1"/>
          <w:lang w:eastAsia="et-EE"/>
        </w:rPr>
        <w:t>10</w:t>
      </w:r>
      <w:r w:rsidR="004B09A7" w:rsidRPr="00830896">
        <w:rPr>
          <w:rFonts w:ascii="Trebuchet MS" w:eastAsia="Times New Roman" w:hAnsi="Trebuchet MS" w:cs="Times New Roman"/>
          <w:b/>
          <w:bCs/>
          <w:color w:val="000000"/>
          <w:sz w:val="24"/>
          <w:szCs w:val="24"/>
          <w:bdr w:val="none" w:sz="0" w:space="0" w:color="auto" w:frame="1"/>
          <w:lang w:eastAsia="et-EE"/>
        </w:rPr>
        <w:t>.</w:t>
      </w:r>
      <w:r>
        <w:rPr>
          <w:rFonts w:ascii="Trebuchet MS" w:eastAsia="Times New Roman" w:hAnsi="Trebuchet MS" w:cs="Times New Roman"/>
          <w:b/>
          <w:bCs/>
          <w:color w:val="000000"/>
          <w:sz w:val="24"/>
          <w:szCs w:val="24"/>
          <w:bdr w:val="none" w:sz="0" w:space="0" w:color="auto" w:frame="1"/>
          <w:lang w:eastAsia="et-EE"/>
        </w:rPr>
        <w:t xml:space="preserve"> detsembril</w:t>
      </w:r>
      <w:r w:rsidR="00431C7C" w:rsidRPr="00830896">
        <w:rPr>
          <w:rFonts w:ascii="Trebuchet MS" w:eastAsia="Times New Roman" w:hAnsi="Trebuchet MS" w:cs="Times New Roman"/>
          <w:b/>
          <w:bCs/>
          <w:color w:val="000000"/>
          <w:sz w:val="24"/>
          <w:szCs w:val="24"/>
          <w:bdr w:val="none" w:sz="0" w:space="0" w:color="auto" w:frame="1"/>
          <w:lang w:eastAsia="et-EE"/>
        </w:rPr>
        <w:t> kell 18:30 toimub Otsepalli finaal</w:t>
      </w:r>
      <w:r w:rsidR="00431C7C" w:rsidRPr="00830896">
        <w:rPr>
          <w:rFonts w:ascii="Trebuchet MS" w:eastAsia="Times New Roman" w:hAnsi="Trebuchet MS" w:cs="Times New Roman"/>
          <w:color w:val="000000"/>
          <w:sz w:val="24"/>
          <w:szCs w:val="24"/>
          <w:lang w:eastAsia="et-EE"/>
        </w:rPr>
        <w:t>, kus mänguskeem on sama nagu eelvoorudes. Sinna pääsevad 6 parimat võistkonda (pärast 6. vooru selgunud kohtade alusel), kes vastavad tingimustele, et kõik võistkonna liikmed mängivad kogu firmaliiga hooaja jooksul (k.a finaalides) saalipalliga või mängija isikliku “sirgekuuliga”. Autasustatakse 3 parimat, finaali tulemuste alusel.</w:t>
      </w:r>
    </w:p>
    <w:p w:rsidR="00EE590B" w:rsidRDefault="00EE590B"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p>
    <w:p w:rsidR="00431C7C" w:rsidRPr="00830896" w:rsidRDefault="00EE590B" w:rsidP="00431C7C">
      <w:pPr>
        <w:spacing w:after="0" w:line="240" w:lineRule="auto"/>
        <w:rPr>
          <w:rFonts w:ascii="Trebuchet MS" w:eastAsia="Times New Roman" w:hAnsi="Trebuchet MS" w:cs="Times New Roman"/>
          <w:color w:val="000000"/>
          <w:sz w:val="24"/>
          <w:szCs w:val="24"/>
          <w:lang w:eastAsia="et-EE"/>
        </w:rPr>
      </w:pPr>
      <w:r>
        <w:rPr>
          <w:rFonts w:ascii="Trebuchet MS" w:eastAsia="Times New Roman" w:hAnsi="Trebuchet MS" w:cs="Times New Roman"/>
          <w:b/>
          <w:bCs/>
          <w:color w:val="000000"/>
          <w:sz w:val="24"/>
          <w:szCs w:val="24"/>
          <w:bdr w:val="none" w:sz="0" w:space="0" w:color="auto" w:frame="1"/>
          <w:lang w:eastAsia="et-EE"/>
        </w:rPr>
        <w:t>11</w:t>
      </w:r>
      <w:r w:rsidR="002872D0">
        <w:rPr>
          <w:rFonts w:ascii="Trebuchet MS" w:eastAsia="Times New Roman" w:hAnsi="Trebuchet MS" w:cs="Times New Roman"/>
          <w:b/>
          <w:bCs/>
          <w:color w:val="000000"/>
          <w:sz w:val="24"/>
          <w:szCs w:val="24"/>
          <w:bdr w:val="none" w:sz="0" w:space="0" w:color="auto" w:frame="1"/>
          <w:lang w:eastAsia="et-EE"/>
        </w:rPr>
        <w:t>.</w:t>
      </w:r>
      <w:r>
        <w:rPr>
          <w:rFonts w:ascii="Trebuchet MS" w:eastAsia="Times New Roman" w:hAnsi="Trebuchet MS" w:cs="Times New Roman"/>
          <w:b/>
          <w:bCs/>
          <w:color w:val="000000"/>
          <w:sz w:val="24"/>
          <w:szCs w:val="24"/>
          <w:bdr w:val="none" w:sz="0" w:space="0" w:color="auto" w:frame="1"/>
          <w:lang w:eastAsia="et-EE"/>
        </w:rPr>
        <w:t xml:space="preserve"> </w:t>
      </w:r>
      <w:r>
        <w:rPr>
          <w:rFonts w:ascii="Trebuchet MS" w:eastAsia="Times New Roman" w:hAnsi="Trebuchet MS" w:cs="Times New Roman"/>
          <w:b/>
          <w:bCs/>
          <w:color w:val="000000"/>
          <w:sz w:val="24"/>
          <w:szCs w:val="24"/>
          <w:bdr w:val="none" w:sz="0" w:space="0" w:color="auto" w:frame="1"/>
          <w:lang w:eastAsia="et-EE"/>
        </w:rPr>
        <w:t>detsembril</w:t>
      </w:r>
      <w:r w:rsidRPr="00830896">
        <w:rPr>
          <w:rFonts w:ascii="Trebuchet MS" w:eastAsia="Times New Roman" w:hAnsi="Trebuchet MS" w:cs="Times New Roman"/>
          <w:b/>
          <w:bCs/>
          <w:color w:val="000000"/>
          <w:sz w:val="24"/>
          <w:szCs w:val="24"/>
          <w:bdr w:val="none" w:sz="0" w:space="0" w:color="auto" w:frame="1"/>
          <w:lang w:eastAsia="et-EE"/>
        </w:rPr>
        <w:t> </w:t>
      </w:r>
      <w:r w:rsidR="00431C7C" w:rsidRPr="00830896">
        <w:rPr>
          <w:rFonts w:ascii="Trebuchet MS" w:eastAsia="Times New Roman" w:hAnsi="Trebuchet MS" w:cs="Times New Roman"/>
          <w:b/>
          <w:bCs/>
          <w:color w:val="000000"/>
          <w:sz w:val="24"/>
          <w:szCs w:val="24"/>
          <w:bdr w:val="none" w:sz="0" w:space="0" w:color="auto" w:frame="1"/>
          <w:lang w:eastAsia="et-EE"/>
        </w:rPr>
        <w:t>kell 18:30 toimub Vindipalli finaal</w:t>
      </w:r>
      <w:r w:rsidR="00431C7C" w:rsidRPr="00830896">
        <w:rPr>
          <w:rFonts w:ascii="Trebuchet MS" w:eastAsia="Times New Roman" w:hAnsi="Trebuchet MS" w:cs="Times New Roman"/>
          <w:color w:val="000000"/>
          <w:sz w:val="24"/>
          <w:szCs w:val="24"/>
          <w:lang w:eastAsia="et-EE"/>
        </w:rPr>
        <w:t>, kus mänguskeem on sama nagu eelvoorudes. Sinna pääsevad 6 parimat võistkonda (pärast 6. vooru selgunud kohtade alusel), kes ei vasta otsepalli võistkonna tingimustele. Autasustatakse 3 parimat, finaali tulemuste alusel.</w:t>
      </w:r>
    </w:p>
    <w:p w:rsidR="00EE590B" w:rsidRDefault="00EE590B"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p>
    <w:p w:rsidR="00431C7C" w:rsidRPr="00830896" w:rsidRDefault="00EE590B" w:rsidP="00431C7C">
      <w:pPr>
        <w:spacing w:after="0" w:line="240" w:lineRule="auto"/>
        <w:rPr>
          <w:rFonts w:ascii="Trebuchet MS" w:eastAsia="Times New Roman" w:hAnsi="Trebuchet MS" w:cs="Times New Roman"/>
          <w:color w:val="000000"/>
          <w:sz w:val="24"/>
          <w:szCs w:val="24"/>
          <w:lang w:eastAsia="et-EE"/>
        </w:rPr>
      </w:pPr>
      <w:r>
        <w:rPr>
          <w:rFonts w:ascii="Trebuchet MS" w:eastAsia="Times New Roman" w:hAnsi="Trebuchet MS" w:cs="Times New Roman"/>
          <w:b/>
          <w:bCs/>
          <w:color w:val="000000"/>
          <w:sz w:val="24"/>
          <w:szCs w:val="24"/>
          <w:bdr w:val="none" w:sz="0" w:space="0" w:color="auto" w:frame="1"/>
          <w:lang w:eastAsia="et-EE"/>
        </w:rPr>
        <w:t>12</w:t>
      </w:r>
      <w:r w:rsidR="004B09A7" w:rsidRPr="00830896">
        <w:rPr>
          <w:rFonts w:ascii="Trebuchet MS" w:eastAsia="Times New Roman" w:hAnsi="Trebuchet MS" w:cs="Times New Roman"/>
          <w:b/>
          <w:bCs/>
          <w:color w:val="000000"/>
          <w:sz w:val="24"/>
          <w:szCs w:val="24"/>
          <w:bdr w:val="none" w:sz="0" w:space="0" w:color="auto" w:frame="1"/>
          <w:lang w:eastAsia="et-EE"/>
        </w:rPr>
        <w:t>.</w:t>
      </w:r>
      <w:r>
        <w:rPr>
          <w:rFonts w:ascii="Trebuchet MS" w:eastAsia="Times New Roman" w:hAnsi="Trebuchet MS" w:cs="Times New Roman"/>
          <w:b/>
          <w:bCs/>
          <w:color w:val="000000"/>
          <w:sz w:val="24"/>
          <w:szCs w:val="24"/>
          <w:bdr w:val="none" w:sz="0" w:space="0" w:color="auto" w:frame="1"/>
          <w:lang w:eastAsia="et-EE"/>
        </w:rPr>
        <w:t xml:space="preserve"> </w:t>
      </w:r>
      <w:r>
        <w:rPr>
          <w:rFonts w:ascii="Trebuchet MS" w:eastAsia="Times New Roman" w:hAnsi="Trebuchet MS" w:cs="Times New Roman"/>
          <w:b/>
          <w:bCs/>
          <w:color w:val="000000"/>
          <w:sz w:val="24"/>
          <w:szCs w:val="24"/>
          <w:bdr w:val="none" w:sz="0" w:space="0" w:color="auto" w:frame="1"/>
          <w:lang w:eastAsia="et-EE"/>
        </w:rPr>
        <w:t>detsembril</w:t>
      </w:r>
      <w:r w:rsidRPr="00830896">
        <w:rPr>
          <w:rFonts w:ascii="Trebuchet MS" w:eastAsia="Times New Roman" w:hAnsi="Trebuchet MS" w:cs="Times New Roman"/>
          <w:b/>
          <w:bCs/>
          <w:color w:val="000000"/>
          <w:sz w:val="24"/>
          <w:szCs w:val="24"/>
          <w:bdr w:val="none" w:sz="0" w:space="0" w:color="auto" w:frame="1"/>
          <w:lang w:eastAsia="et-EE"/>
        </w:rPr>
        <w:t> </w:t>
      </w:r>
      <w:r w:rsidR="00431C7C" w:rsidRPr="00830896">
        <w:rPr>
          <w:rFonts w:ascii="Trebuchet MS" w:eastAsia="Times New Roman" w:hAnsi="Trebuchet MS" w:cs="Times New Roman"/>
          <w:b/>
          <w:bCs/>
          <w:color w:val="000000"/>
          <w:sz w:val="24"/>
          <w:szCs w:val="24"/>
          <w:bdr w:val="none" w:sz="0" w:space="0" w:color="auto" w:frame="1"/>
          <w:lang w:eastAsia="et-EE"/>
        </w:rPr>
        <w:t>kell 18:30 toimub Firmaliiga eelfinaal</w:t>
      </w:r>
      <w:r w:rsidR="00431C7C" w:rsidRPr="00830896">
        <w:rPr>
          <w:rFonts w:ascii="Trebuchet MS" w:eastAsia="Times New Roman" w:hAnsi="Trebuchet MS" w:cs="Times New Roman"/>
          <w:color w:val="000000"/>
          <w:sz w:val="24"/>
          <w:szCs w:val="24"/>
          <w:lang w:eastAsia="et-EE"/>
        </w:rPr>
        <w:t>, kus mängivad eelvoorude viimased 15 võistkonda ja edasi finaali saab 3 võistkonda.</w:t>
      </w:r>
    </w:p>
    <w:p w:rsidR="00EE590B" w:rsidRDefault="00EE590B" w:rsidP="00431C7C">
      <w:pPr>
        <w:spacing w:after="0" w:line="240" w:lineRule="auto"/>
        <w:rPr>
          <w:rFonts w:ascii="Trebuchet MS" w:eastAsia="Times New Roman" w:hAnsi="Trebuchet MS" w:cs="Times New Roman"/>
          <w:b/>
          <w:bCs/>
          <w:color w:val="000000"/>
          <w:sz w:val="24"/>
          <w:szCs w:val="24"/>
          <w:bdr w:val="none" w:sz="0" w:space="0" w:color="auto" w:frame="1"/>
          <w:lang w:eastAsia="et-EE"/>
        </w:rPr>
      </w:pPr>
    </w:p>
    <w:p w:rsidR="00431C7C" w:rsidRPr="00830896" w:rsidRDefault="002872D0" w:rsidP="00431C7C">
      <w:pPr>
        <w:spacing w:after="0" w:line="240" w:lineRule="auto"/>
        <w:rPr>
          <w:rFonts w:ascii="Trebuchet MS" w:eastAsia="Times New Roman" w:hAnsi="Trebuchet MS" w:cs="Times New Roman"/>
          <w:color w:val="000000"/>
          <w:sz w:val="24"/>
          <w:szCs w:val="24"/>
          <w:lang w:eastAsia="et-EE"/>
        </w:rPr>
      </w:pPr>
      <w:r>
        <w:rPr>
          <w:rFonts w:ascii="Trebuchet MS" w:eastAsia="Times New Roman" w:hAnsi="Trebuchet MS" w:cs="Times New Roman"/>
          <w:b/>
          <w:bCs/>
          <w:color w:val="000000"/>
          <w:sz w:val="24"/>
          <w:szCs w:val="24"/>
          <w:bdr w:val="none" w:sz="0" w:space="0" w:color="auto" w:frame="1"/>
          <w:lang w:eastAsia="et-EE"/>
        </w:rPr>
        <w:t>1</w:t>
      </w:r>
      <w:r w:rsidR="00EE590B">
        <w:rPr>
          <w:rFonts w:ascii="Trebuchet MS" w:eastAsia="Times New Roman" w:hAnsi="Trebuchet MS" w:cs="Times New Roman"/>
          <w:b/>
          <w:bCs/>
          <w:color w:val="000000"/>
          <w:sz w:val="24"/>
          <w:szCs w:val="24"/>
          <w:bdr w:val="none" w:sz="0" w:space="0" w:color="auto" w:frame="1"/>
          <w:lang w:eastAsia="et-EE"/>
        </w:rPr>
        <w:t xml:space="preserve">3. </w:t>
      </w:r>
      <w:r w:rsidR="00EE590B">
        <w:rPr>
          <w:rFonts w:ascii="Trebuchet MS" w:eastAsia="Times New Roman" w:hAnsi="Trebuchet MS" w:cs="Times New Roman"/>
          <w:b/>
          <w:bCs/>
          <w:color w:val="000000"/>
          <w:sz w:val="24"/>
          <w:szCs w:val="24"/>
          <w:bdr w:val="none" w:sz="0" w:space="0" w:color="auto" w:frame="1"/>
          <w:lang w:eastAsia="et-EE"/>
        </w:rPr>
        <w:t>detsembril</w:t>
      </w:r>
      <w:r w:rsidR="00EE590B" w:rsidRPr="00830896">
        <w:rPr>
          <w:rFonts w:ascii="Trebuchet MS" w:eastAsia="Times New Roman" w:hAnsi="Trebuchet MS" w:cs="Times New Roman"/>
          <w:b/>
          <w:bCs/>
          <w:color w:val="000000"/>
          <w:sz w:val="24"/>
          <w:szCs w:val="24"/>
          <w:bdr w:val="none" w:sz="0" w:space="0" w:color="auto" w:frame="1"/>
          <w:lang w:eastAsia="et-EE"/>
        </w:rPr>
        <w:t> </w:t>
      </w:r>
      <w:r w:rsidR="00431C7C" w:rsidRPr="00830896">
        <w:rPr>
          <w:rFonts w:ascii="Trebuchet MS" w:eastAsia="Times New Roman" w:hAnsi="Trebuchet MS" w:cs="Times New Roman"/>
          <w:b/>
          <w:bCs/>
          <w:color w:val="000000"/>
          <w:sz w:val="24"/>
          <w:szCs w:val="24"/>
          <w:bdr w:val="none" w:sz="0" w:space="0" w:color="auto" w:frame="1"/>
          <w:lang w:eastAsia="et-EE"/>
        </w:rPr>
        <w:t>kell 18:00 toimub Firmaliiga finaal</w:t>
      </w:r>
      <w:r w:rsidR="00431C7C" w:rsidRPr="00830896">
        <w:rPr>
          <w:rFonts w:ascii="Trebuchet MS" w:eastAsia="Times New Roman" w:hAnsi="Trebuchet MS" w:cs="Times New Roman"/>
          <w:color w:val="000000"/>
          <w:sz w:val="24"/>
          <w:szCs w:val="24"/>
          <w:lang w:eastAsia="et-EE"/>
        </w:rPr>
        <w:t>, kus mängivad eelvoorude parimad 15 võistkonda ja 3 võistkonda eelfinaalist.</w:t>
      </w:r>
    </w:p>
    <w:p w:rsidR="001A2944" w:rsidRPr="00EE590B" w:rsidRDefault="00431C7C" w:rsidP="00AE0DC4">
      <w:pPr>
        <w:spacing w:before="75" w:after="75" w:line="240" w:lineRule="auto"/>
        <w:rPr>
          <w:rFonts w:ascii="Trebuchet MS" w:eastAsia="Times New Roman" w:hAnsi="Trebuchet MS" w:cs="Times New Roman"/>
          <w:color w:val="000000"/>
          <w:sz w:val="24"/>
          <w:szCs w:val="24"/>
          <w:lang w:eastAsia="et-EE"/>
        </w:rPr>
      </w:pPr>
      <w:r w:rsidRPr="00830896">
        <w:rPr>
          <w:rFonts w:ascii="Trebuchet MS" w:eastAsia="Times New Roman" w:hAnsi="Trebuchet MS" w:cs="Times New Roman"/>
          <w:color w:val="000000"/>
          <w:sz w:val="24"/>
          <w:szCs w:val="24"/>
          <w:lang w:eastAsia="et-EE"/>
        </w:rPr>
        <w:t xml:space="preserve">Pärast </w:t>
      </w:r>
      <w:r w:rsidR="002872D0">
        <w:rPr>
          <w:rFonts w:ascii="Trebuchet MS" w:eastAsia="Times New Roman" w:hAnsi="Trebuchet MS" w:cs="Times New Roman"/>
          <w:color w:val="000000"/>
          <w:sz w:val="24"/>
          <w:szCs w:val="24"/>
          <w:lang w:eastAsia="et-EE"/>
        </w:rPr>
        <w:t>5</w:t>
      </w:r>
      <w:r w:rsidRPr="00830896">
        <w:rPr>
          <w:rFonts w:ascii="Trebuchet MS" w:eastAsia="Times New Roman" w:hAnsi="Trebuchet MS" w:cs="Times New Roman"/>
          <w:color w:val="000000"/>
          <w:sz w:val="24"/>
          <w:szCs w:val="24"/>
          <w:lang w:eastAsia="et-EE"/>
        </w:rPr>
        <w:t>. eelvooru selgub paremusjärje</w:t>
      </w:r>
      <w:r w:rsidR="002872D0">
        <w:rPr>
          <w:rFonts w:ascii="Trebuchet MS" w:eastAsia="Times New Roman" w:hAnsi="Trebuchet MS" w:cs="Times New Roman"/>
          <w:color w:val="000000"/>
          <w:sz w:val="24"/>
          <w:szCs w:val="24"/>
          <w:lang w:eastAsia="et-EE"/>
        </w:rPr>
        <w:t>stus, milles mängitakse finaalmäng 1-4 kohale</w:t>
      </w:r>
      <w:r w:rsidRPr="00830896">
        <w:rPr>
          <w:rFonts w:ascii="Trebuchet MS" w:eastAsia="Times New Roman" w:hAnsi="Trebuchet MS" w:cs="Times New Roman"/>
          <w:color w:val="000000"/>
          <w:sz w:val="24"/>
          <w:szCs w:val="24"/>
          <w:lang w:eastAsia="et-EE"/>
        </w:rPr>
        <w:t>.</w:t>
      </w:r>
      <w:r w:rsidR="00EE590B">
        <w:rPr>
          <w:rFonts w:ascii="Trebuchet MS" w:eastAsia="Times New Roman" w:hAnsi="Trebuchet MS" w:cs="Times New Roman"/>
          <w:color w:val="000000"/>
          <w:sz w:val="24"/>
          <w:szCs w:val="24"/>
          <w:lang w:eastAsia="et-EE"/>
        </w:rPr>
        <w:t xml:space="preserve"> </w:t>
      </w:r>
      <w:r w:rsidRPr="00830896">
        <w:rPr>
          <w:rFonts w:ascii="Trebuchet MS" w:eastAsia="Times New Roman" w:hAnsi="Trebuchet MS" w:cs="Times New Roman"/>
          <w:color w:val="000000"/>
          <w:sz w:val="24"/>
          <w:szCs w:val="24"/>
          <w:lang w:eastAsia="et-EE"/>
        </w:rPr>
        <w:t xml:space="preserve">Mängitakse voorude kaupa, Ameerika mänguviisis 2 võistkonda rajapaaril, kes võistlevad oma vahel summa peale. Edasi järgmisesse vooru pääseb vastasest parema summa (koos boonusega) visanud võistkond. Enne igat vooru on võistkondadel </w:t>
      </w:r>
      <w:r w:rsidR="002872D0">
        <w:rPr>
          <w:rFonts w:ascii="Trebuchet MS" w:eastAsia="Times New Roman" w:hAnsi="Trebuchet MS" w:cs="Times New Roman"/>
          <w:color w:val="000000"/>
          <w:sz w:val="24"/>
          <w:szCs w:val="24"/>
          <w:lang w:eastAsia="et-EE"/>
        </w:rPr>
        <w:t>4</w:t>
      </w:r>
      <w:r w:rsidRPr="00830896">
        <w:rPr>
          <w:rFonts w:ascii="Trebuchet MS" w:eastAsia="Times New Roman" w:hAnsi="Trebuchet MS" w:cs="Times New Roman"/>
          <w:color w:val="000000"/>
          <w:sz w:val="24"/>
          <w:szCs w:val="24"/>
          <w:lang w:eastAsia="et-EE"/>
        </w:rPr>
        <w:t xml:space="preserve"> harjutusviset võistleja kohta.</w:t>
      </w:r>
      <w:bookmarkStart w:id="0" w:name="_GoBack"/>
      <w:bookmarkEnd w:id="0"/>
    </w:p>
    <w:sectPr w:rsidR="001A2944" w:rsidRPr="00EE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7C"/>
    <w:rsid w:val="00100120"/>
    <w:rsid w:val="001A2944"/>
    <w:rsid w:val="002872D0"/>
    <w:rsid w:val="00431C7C"/>
    <w:rsid w:val="004B09A7"/>
    <w:rsid w:val="007C39C4"/>
    <w:rsid w:val="00830896"/>
    <w:rsid w:val="00AE0DC4"/>
    <w:rsid w:val="00EE590B"/>
    <w:rsid w:val="00F220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A26F"/>
  <w15:chartTrackingRefBased/>
  <w15:docId w15:val="{27C02D92-FF7F-4D31-AB4F-F1954C16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1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7C"/>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431C7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31C7C"/>
    <w:rPr>
      <w:b/>
      <w:bCs/>
    </w:rPr>
  </w:style>
  <w:style w:type="character" w:styleId="Emphasis">
    <w:name w:val="Emphasis"/>
    <w:basedOn w:val="DefaultParagraphFont"/>
    <w:uiPriority w:val="20"/>
    <w:qFormat/>
    <w:rsid w:val="00431C7C"/>
    <w:rPr>
      <w:i/>
      <w:iCs/>
    </w:rPr>
  </w:style>
  <w:style w:type="character" w:styleId="Hyperlink">
    <w:name w:val="Hyperlink"/>
    <w:basedOn w:val="DefaultParagraphFont"/>
    <w:uiPriority w:val="99"/>
    <w:unhideWhenUsed/>
    <w:rsid w:val="00431C7C"/>
    <w:rPr>
      <w:color w:val="0000FF"/>
      <w:u w:val="single"/>
    </w:rPr>
  </w:style>
  <w:style w:type="paragraph" w:styleId="BalloonText">
    <w:name w:val="Balloon Text"/>
    <w:basedOn w:val="Normal"/>
    <w:link w:val="BalloonTextChar"/>
    <w:uiPriority w:val="99"/>
    <w:semiHidden/>
    <w:unhideWhenUsed/>
    <w:rsid w:val="00AE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C4"/>
    <w:rPr>
      <w:rFonts w:ascii="Segoe UI" w:hAnsi="Segoe UI" w:cs="Segoe UI"/>
      <w:sz w:val="18"/>
      <w:szCs w:val="18"/>
    </w:rPr>
  </w:style>
  <w:style w:type="character" w:styleId="UnresolvedMention">
    <w:name w:val="Unresolved Mention"/>
    <w:basedOn w:val="DefaultParagraphFont"/>
    <w:uiPriority w:val="99"/>
    <w:semiHidden/>
    <w:unhideWhenUsed/>
    <w:rsid w:val="00EE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kbowl.ee" TargetMode="External"/><Relationship Id="rId5" Type="http://schemas.openxmlformats.org/officeDocument/2006/relationships/hyperlink" Target="http://www.rakbowl.ee/firmaliiga/" TargetMode="External"/><Relationship Id="rId4" Type="http://schemas.openxmlformats.org/officeDocument/2006/relationships/hyperlink" Target="mailto:info@rakbowl.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745</Words>
  <Characters>4253</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dc:creator>
  <cp:keywords/>
  <dc:description/>
  <cp:lastModifiedBy>Martin Ruuto</cp:lastModifiedBy>
  <cp:revision>4</cp:revision>
  <cp:lastPrinted>2019-01-05T15:17:00Z</cp:lastPrinted>
  <dcterms:created xsi:type="dcterms:W3CDTF">2019-01-05T15:18:00Z</dcterms:created>
  <dcterms:modified xsi:type="dcterms:W3CDTF">2019-08-27T08:22:00Z</dcterms:modified>
</cp:coreProperties>
</file>